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E6F" w:rsidRDefault="006C699B">
      <w:pPr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C699B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Открыт приём заявок на </w:t>
      </w:r>
      <w:hyperlink r:id="rId4" w:tgtFrame="_blank" w:history="1">
        <w:r w:rsidRPr="006C699B">
          <w:rPr>
            <w:rStyle w:val="a4"/>
            <w:rFonts w:ascii="Times New Roman" w:hAnsi="Times New Roman" w:cs="Times New Roman"/>
            <w:b/>
            <w:bCs/>
            <w:color w:val="0077CC"/>
            <w:sz w:val="24"/>
            <w:szCs w:val="24"/>
            <w:shd w:val="clear" w:color="auto" w:fill="FFFFFF"/>
          </w:rPr>
          <w:t>www.cdoo.ru</w:t>
        </w:r>
      </w:hyperlink>
    </w:p>
    <w:p w:rsidR="006C699B" w:rsidRDefault="006C699B">
      <w:pPr>
        <w:rPr>
          <w:rStyle w:val="a3"/>
          <w:rFonts w:ascii="Monotype Corsiva" w:hAnsi="Monotype Corsiva"/>
          <w:i/>
          <w:iCs/>
          <w:color w:val="FF0000"/>
          <w:sz w:val="30"/>
          <w:szCs w:val="30"/>
          <w:shd w:val="clear" w:color="auto" w:fill="FFFFFF"/>
        </w:rPr>
      </w:pPr>
      <w:r w:rsidRPr="006C699B">
        <w:rPr>
          <w:rFonts w:ascii="Monotype Corsiva" w:hAnsi="Monotype Corsiva"/>
          <w:color w:val="FF0000"/>
          <w:sz w:val="30"/>
          <w:szCs w:val="30"/>
          <w:shd w:val="clear" w:color="auto" w:fill="FFFFFF"/>
        </w:rPr>
        <w:t>*</w:t>
      </w:r>
      <w:r w:rsidRPr="006C699B">
        <w:rPr>
          <w:rStyle w:val="a3"/>
          <w:rFonts w:ascii="Monotype Corsiva" w:hAnsi="Monotype Corsiva"/>
          <w:i/>
          <w:iCs/>
          <w:color w:val="FF0000"/>
          <w:sz w:val="30"/>
          <w:szCs w:val="30"/>
          <w:shd w:val="clear" w:color="auto" w:fill="FFFFFF"/>
        </w:rPr>
        <w:t>В соответствии с Приказом Министерства образования и науки РФ от 7 апреля 2014 г. № 276 «Об утверждении Порядка проведения аттестации педагогических работников организаций, осуществляющих образовательную деятельность», участие обучающихся в конкурсе учитывается при аттестации педагога на первую и высшую квалификационные категории.</w:t>
      </w:r>
    </w:p>
    <w:p w:rsidR="006C699B" w:rsidRDefault="006C699B">
      <w:pPr>
        <w:rPr>
          <w:rFonts w:ascii="Times New Roman" w:hAnsi="Times New Roman" w:cs="Times New Roman"/>
          <w:b/>
          <w:color w:val="0070C0"/>
          <w:sz w:val="30"/>
          <w:szCs w:val="30"/>
        </w:rPr>
      </w:pPr>
      <w:r w:rsidRPr="006C699B">
        <w:rPr>
          <w:rFonts w:ascii="Times New Roman" w:hAnsi="Times New Roman" w:cs="Times New Roman"/>
          <w:b/>
          <w:color w:val="0070C0"/>
          <w:sz w:val="30"/>
          <w:szCs w:val="30"/>
          <w:shd w:val="clear" w:color="auto" w:fill="FFFFFF"/>
        </w:rPr>
        <w:t>Конкурс проводится </w:t>
      </w:r>
      <w:r w:rsidRPr="006C699B">
        <w:rPr>
          <w:rStyle w:val="a3"/>
          <w:rFonts w:ascii="Times New Roman" w:hAnsi="Times New Roman" w:cs="Times New Roman"/>
          <w:b w:val="0"/>
          <w:color w:val="0070C0"/>
          <w:sz w:val="30"/>
          <w:szCs w:val="30"/>
          <w:shd w:val="clear" w:color="auto" w:fill="FFFFFF"/>
        </w:rPr>
        <w:t>для учащихся 1-11 классов</w:t>
      </w:r>
      <w:r w:rsidRPr="006C699B">
        <w:rPr>
          <w:rFonts w:ascii="Times New Roman" w:hAnsi="Times New Roman" w:cs="Times New Roman"/>
          <w:b/>
          <w:color w:val="0070C0"/>
          <w:sz w:val="30"/>
          <w:szCs w:val="30"/>
          <w:shd w:val="clear" w:color="auto" w:fill="FFFFFF"/>
        </w:rPr>
        <w:t> образовательных учреждений  Российской Федерации любых типов и видов (</w:t>
      </w:r>
      <w:proofErr w:type="gramStart"/>
      <w:r w:rsidRPr="006C699B">
        <w:rPr>
          <w:rFonts w:ascii="Times New Roman" w:hAnsi="Times New Roman" w:cs="Times New Roman"/>
          <w:b/>
          <w:color w:val="0070C0"/>
          <w:sz w:val="30"/>
          <w:szCs w:val="30"/>
          <w:shd w:val="clear" w:color="auto" w:fill="FFFFFF"/>
        </w:rPr>
        <w:t>кроме</w:t>
      </w:r>
      <w:proofErr w:type="gramEnd"/>
      <w:r w:rsidRPr="006C699B">
        <w:rPr>
          <w:rFonts w:ascii="Times New Roman" w:hAnsi="Times New Roman" w:cs="Times New Roman"/>
          <w:b/>
          <w:color w:val="0070C0"/>
          <w:sz w:val="30"/>
          <w:szCs w:val="30"/>
          <w:shd w:val="clear" w:color="auto" w:fill="FFFFFF"/>
        </w:rPr>
        <w:t xml:space="preserve"> специальных коррекционных), включая средние профессионально-технические. </w:t>
      </w:r>
    </w:p>
    <w:p w:rsidR="006C699B" w:rsidRPr="006C699B" w:rsidRDefault="006C699B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6C699B">
        <w:rPr>
          <w:rFonts w:ascii="Times New Roman" w:hAnsi="Times New Roman" w:cs="Times New Roman"/>
          <w:b/>
          <w:color w:val="0070C0"/>
          <w:sz w:val="30"/>
          <w:szCs w:val="30"/>
          <w:shd w:val="clear" w:color="auto" w:fill="FFFFFF"/>
        </w:rPr>
        <w:t> </w:t>
      </w:r>
      <w:r w:rsidRPr="006C699B">
        <w:rPr>
          <w:rStyle w:val="a3"/>
          <w:rFonts w:ascii="Times New Roman" w:hAnsi="Times New Roman" w:cs="Times New Roman"/>
          <w:b w:val="0"/>
          <w:color w:val="0070C0"/>
          <w:sz w:val="30"/>
          <w:szCs w:val="30"/>
          <w:shd w:val="clear" w:color="auto" w:fill="FFFFFF"/>
        </w:rPr>
        <w:t> Заявки на участие в конкурсе принимаются 15 января   ̶   25 февраля 2019 г.</w:t>
      </w:r>
      <w:r w:rsidRPr="006C699B">
        <w:rPr>
          <w:rFonts w:ascii="Times New Roman" w:hAnsi="Times New Roman" w:cs="Times New Roman"/>
          <w:b/>
          <w:bCs/>
          <w:color w:val="0070C0"/>
          <w:sz w:val="30"/>
          <w:szCs w:val="30"/>
          <w:shd w:val="clear" w:color="auto" w:fill="FFFFFF"/>
        </w:rPr>
        <w:br/>
      </w:r>
      <w:r w:rsidRPr="006C699B">
        <w:rPr>
          <w:rStyle w:val="a3"/>
          <w:rFonts w:ascii="Times New Roman" w:hAnsi="Times New Roman" w:cs="Times New Roman"/>
          <w:b w:val="0"/>
          <w:color w:val="0070C0"/>
          <w:sz w:val="30"/>
          <w:szCs w:val="30"/>
          <w:shd w:val="clear" w:color="auto" w:fill="FFFFFF"/>
        </w:rPr>
        <w:t>  Принимаются заявки с количеством участников не менее 20 человек от одного ОУ.</w:t>
      </w:r>
      <w:r w:rsidRPr="006C699B">
        <w:rPr>
          <w:rFonts w:ascii="Times New Roman" w:hAnsi="Times New Roman" w:cs="Times New Roman"/>
          <w:b/>
          <w:color w:val="0070C0"/>
          <w:sz w:val="30"/>
          <w:szCs w:val="30"/>
        </w:rPr>
        <w:br/>
      </w:r>
      <w:r w:rsidRPr="006C699B">
        <w:rPr>
          <w:rStyle w:val="a3"/>
          <w:rFonts w:ascii="Times New Roman" w:hAnsi="Times New Roman" w:cs="Times New Roman"/>
          <w:b w:val="0"/>
          <w:color w:val="0070C0"/>
          <w:sz w:val="30"/>
          <w:szCs w:val="30"/>
          <w:shd w:val="clear" w:color="auto" w:fill="FFFFFF"/>
        </w:rPr>
        <w:t>  Даты проведения конкурса</w:t>
      </w:r>
      <w:r w:rsidRPr="006C699B">
        <w:rPr>
          <w:rFonts w:ascii="Times New Roman" w:hAnsi="Times New Roman" w:cs="Times New Roman"/>
          <w:b/>
          <w:color w:val="0070C0"/>
          <w:sz w:val="30"/>
          <w:szCs w:val="30"/>
          <w:shd w:val="clear" w:color="auto" w:fill="FFFFFF"/>
        </w:rPr>
        <w:t> в школах: </w:t>
      </w:r>
      <w:r w:rsidRPr="006C699B">
        <w:rPr>
          <w:rStyle w:val="a3"/>
          <w:rFonts w:ascii="Times New Roman" w:hAnsi="Times New Roman" w:cs="Times New Roman"/>
          <w:b w:val="0"/>
          <w:color w:val="0070C0"/>
          <w:sz w:val="30"/>
          <w:szCs w:val="30"/>
          <w:shd w:val="clear" w:color="auto" w:fill="FFFFFF"/>
        </w:rPr>
        <w:t>20 – 21 февраля</w:t>
      </w:r>
      <w:r w:rsidRPr="006C699B">
        <w:rPr>
          <w:rFonts w:ascii="Times New Roman" w:hAnsi="Times New Roman" w:cs="Times New Roman"/>
          <w:b/>
          <w:color w:val="0070C0"/>
          <w:sz w:val="30"/>
          <w:szCs w:val="30"/>
          <w:shd w:val="clear" w:color="auto" w:fill="FFFFFF"/>
        </w:rPr>
        <w:t> или </w:t>
      </w:r>
      <w:r w:rsidRPr="006C699B">
        <w:rPr>
          <w:rStyle w:val="a3"/>
          <w:rFonts w:ascii="Times New Roman" w:hAnsi="Times New Roman" w:cs="Times New Roman"/>
          <w:b w:val="0"/>
          <w:color w:val="0070C0"/>
          <w:sz w:val="30"/>
          <w:szCs w:val="30"/>
          <w:shd w:val="clear" w:color="auto" w:fill="FFFFFF"/>
        </w:rPr>
        <w:t>27 – 28 февраля</w:t>
      </w:r>
      <w:r w:rsidRPr="006C699B">
        <w:rPr>
          <w:rFonts w:ascii="Times New Roman" w:hAnsi="Times New Roman" w:cs="Times New Roman"/>
          <w:b/>
          <w:color w:val="0070C0"/>
          <w:sz w:val="30"/>
          <w:szCs w:val="30"/>
          <w:shd w:val="clear" w:color="auto" w:fill="FFFFFF"/>
        </w:rPr>
        <w:t> (на выбор).</w:t>
      </w:r>
      <w:r w:rsidRPr="006C699B">
        <w:rPr>
          <w:rFonts w:ascii="Times New Roman" w:hAnsi="Times New Roman" w:cs="Times New Roman"/>
          <w:b/>
          <w:color w:val="0070C0"/>
          <w:sz w:val="30"/>
          <w:szCs w:val="30"/>
        </w:rPr>
        <w:br/>
      </w:r>
      <w:r w:rsidRPr="006C699B">
        <w:rPr>
          <w:rFonts w:ascii="Times New Roman" w:hAnsi="Times New Roman" w:cs="Times New Roman"/>
          <w:b/>
          <w:color w:val="0070C0"/>
          <w:sz w:val="30"/>
          <w:szCs w:val="30"/>
          <w:shd w:val="clear" w:color="auto" w:fill="FFFFFF"/>
        </w:rPr>
        <w:t>  </w:t>
      </w:r>
      <w:r w:rsidRPr="006C699B">
        <w:rPr>
          <w:rStyle w:val="a3"/>
          <w:rFonts w:ascii="Times New Roman" w:hAnsi="Times New Roman" w:cs="Times New Roman"/>
          <w:b w:val="0"/>
          <w:color w:val="0070C0"/>
          <w:sz w:val="30"/>
          <w:szCs w:val="30"/>
          <w:shd w:val="clear" w:color="auto" w:fill="FFFFFF"/>
        </w:rPr>
        <w:t>Документы конкурса</w:t>
      </w:r>
      <w:r w:rsidRPr="006C699B">
        <w:rPr>
          <w:rFonts w:ascii="Times New Roman" w:hAnsi="Times New Roman" w:cs="Times New Roman"/>
          <w:b/>
          <w:color w:val="0070C0"/>
          <w:sz w:val="30"/>
          <w:szCs w:val="30"/>
          <w:shd w:val="clear" w:color="auto" w:fill="FFFFFF"/>
        </w:rPr>
        <w:t> находятся во вложении к </w:t>
      </w:r>
      <w:r w:rsidRPr="006C699B">
        <w:rPr>
          <w:rStyle w:val="a3"/>
          <w:rFonts w:ascii="Times New Roman" w:hAnsi="Times New Roman" w:cs="Times New Roman"/>
          <w:b w:val="0"/>
          <w:color w:val="0070C0"/>
          <w:sz w:val="30"/>
          <w:szCs w:val="30"/>
          <w:shd w:val="clear" w:color="auto" w:fill="FFFFFF"/>
        </w:rPr>
        <w:t>этому письму</w:t>
      </w:r>
      <w:r w:rsidRPr="006C699B">
        <w:rPr>
          <w:rFonts w:ascii="Times New Roman" w:hAnsi="Times New Roman" w:cs="Times New Roman"/>
          <w:b/>
          <w:color w:val="0070C0"/>
          <w:sz w:val="30"/>
          <w:szCs w:val="30"/>
          <w:shd w:val="clear" w:color="auto" w:fill="FFFFFF"/>
        </w:rPr>
        <w:t>.</w:t>
      </w:r>
    </w:p>
    <w:sectPr w:rsidR="006C699B" w:rsidRPr="006C699B" w:rsidSect="00275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699B"/>
    <w:rsid w:val="00275E6F"/>
    <w:rsid w:val="006C6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C699B"/>
    <w:rPr>
      <w:b/>
      <w:bCs/>
    </w:rPr>
  </w:style>
  <w:style w:type="character" w:styleId="a4">
    <w:name w:val="Hyperlink"/>
    <w:basedOn w:val="a0"/>
    <w:uiPriority w:val="99"/>
    <w:semiHidden/>
    <w:unhideWhenUsed/>
    <w:rsid w:val="006C69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doo.ru/?idU=2&amp;acm=3238_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ИЛЬЯСХАН</dc:creator>
  <cp:lastModifiedBy>ИЛЬЯСХАН</cp:lastModifiedBy>
  <cp:revision>1</cp:revision>
  <dcterms:created xsi:type="dcterms:W3CDTF">2019-01-21T17:14:00Z</dcterms:created>
  <dcterms:modified xsi:type="dcterms:W3CDTF">2019-01-21T17:19:00Z</dcterms:modified>
</cp:coreProperties>
</file>